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23AF" w:rsidRPr="001C23AF" w:rsidRDefault="001C23AF" w:rsidP="001C23AF">
      <w:pPr>
        <w:widowControl w:val="0"/>
        <w:autoSpaceDE w:val="0"/>
        <w:autoSpaceDN w:val="0"/>
        <w:adjustRightInd w:val="0"/>
        <w:spacing w:after="0" w:line="240" w:lineRule="auto"/>
        <w:ind w:left="680" w:hanging="340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drawing>
          <wp:inline distT="0" distB="0" distL="0" distR="0">
            <wp:extent cx="638175" cy="400050"/>
            <wp:effectExtent l="0" t="0" r="9525" b="0"/>
            <wp:docPr id="1939291596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after="0" w:line="240" w:lineRule="auto"/>
        <w:ind w:left="680" w:hanging="340"/>
        <w:jc w:val="center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              Załącznik nr 4</w:t>
      </w: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OFERTA  PRZETARGOWA</w:t>
      </w: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after="0" w:line="260" w:lineRule="auto"/>
        <w:ind w:left="426" w:right="290"/>
        <w:jc w:val="center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na dostawę 3 szt. kompaktowych węzłów cieplnych </w:t>
      </w:r>
      <w:r w:rsidRPr="001C23AF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br/>
        <w:t>na warunkach określonych w SWZ</w:t>
      </w: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after="0" w:line="260" w:lineRule="auto"/>
        <w:ind w:left="426" w:right="29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both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t>Zamawiający:</w:t>
      </w:r>
      <w:r w:rsidRPr="001C23AF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ab/>
        <w:t xml:space="preserve"> PEC Sp. z o.o. w Stargardzie  </w:t>
      </w: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both"/>
        <w:outlineLvl w:val="0"/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</w:pP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both"/>
        <w:outlineLvl w:val="0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t>WYKONAWCA:</w:t>
      </w:r>
      <w:r w:rsidRPr="001C23AF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</w:t>
      </w:r>
      <w:r w:rsidRPr="001C23AF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ab/>
      </w: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>...........................................................................................................................</w:t>
      </w: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after="0" w:line="240" w:lineRule="auto"/>
        <w:ind w:left="2121" w:right="289" w:firstLine="4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>...........................................................................................................................</w:t>
      </w: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after="0" w:line="240" w:lineRule="auto"/>
        <w:ind w:left="2080" w:right="289" w:firstLine="8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>...........................................................................................................................</w:t>
      </w: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after="0" w:line="240" w:lineRule="auto"/>
        <w:ind w:left="2040" w:right="289" w:firstLine="40"/>
        <w:rPr>
          <w:rFonts w:ascii="Segoe UI" w:eastAsia="Times New Roman" w:hAnsi="Segoe UI" w:cs="Segoe UI"/>
          <w:kern w:val="0"/>
          <w:vertAlign w:val="superscript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kern w:val="0"/>
          <w:vertAlign w:val="superscript"/>
          <w:lang w:eastAsia="pl-PL"/>
          <w14:ligatures w14:val="none"/>
        </w:rPr>
        <w:t xml:space="preserve">  (nazwa, adres, tel.)</w:t>
      </w: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after="0" w:line="240" w:lineRule="auto"/>
        <w:ind w:right="289"/>
        <w:rPr>
          <w:rFonts w:ascii="Segoe UI" w:eastAsia="Times New Roman" w:hAnsi="Segoe UI" w:cs="Segoe UI"/>
          <w:kern w:val="0"/>
          <w:sz w:val="16"/>
          <w:szCs w:val="16"/>
          <w:vertAlign w:val="superscript"/>
          <w:lang w:eastAsia="pl-PL"/>
          <w14:ligatures w14:val="non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2551"/>
      </w:tblGrid>
      <w:tr w:rsidR="001C23AF" w:rsidRPr="001C23AF" w:rsidTr="0020753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108" w:right="-108"/>
              <w:jc w:val="center"/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</w:pPr>
            <w:r w:rsidRPr="001C23AF"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right="290" w:hanging="340"/>
              <w:jc w:val="center"/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</w:pPr>
            <w:r w:rsidRPr="001C23AF"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  <w:t>ELEMENTY  WYCENY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right="290" w:hanging="340"/>
              <w:jc w:val="center"/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</w:pPr>
            <w:r w:rsidRPr="001C23AF"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  <w:t xml:space="preserve">CENA NETTO </w:t>
            </w:r>
          </w:p>
        </w:tc>
      </w:tr>
      <w:tr w:rsidR="001C23AF" w:rsidRPr="001C23AF" w:rsidTr="0020753E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</w:pPr>
            <w:r w:rsidRPr="001C23AF"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9"/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</w:pPr>
            <w:r w:rsidRPr="001C23AF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 xml:space="preserve">Kompaktowe węzły cieplne c.o. i c.w.u.                                                        – ul. </w:t>
            </w:r>
            <w:r w:rsidRPr="001C23AF"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  <w:t xml:space="preserve">ORZESZKOWEJ  BUD. NR 8 i NR 9 </w:t>
            </w:r>
          </w:p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9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1C23AF"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  <w:t xml:space="preserve">       (SZUBERT – SCMB II)                                          </w:t>
            </w:r>
            <w:r w:rsidRPr="001C23AF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 xml:space="preserve">– 2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1C23AF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2× …………………………</w:t>
            </w:r>
          </w:p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1C23AF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 xml:space="preserve">= ……………………………          </w:t>
            </w:r>
          </w:p>
        </w:tc>
      </w:tr>
      <w:tr w:rsidR="001C23AF" w:rsidRPr="001C23AF" w:rsidTr="0020753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</w:pPr>
            <w:r w:rsidRPr="001C23AF"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9"/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</w:pPr>
            <w:r w:rsidRPr="001C23AF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 xml:space="preserve">Kompaktowy węzeł cieplny </w:t>
            </w:r>
            <w:proofErr w:type="spellStart"/>
            <w:r w:rsidRPr="001C23AF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c.o.+went</w:t>
            </w:r>
            <w:proofErr w:type="spellEnd"/>
            <w:r w:rsidRPr="001C23AF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 xml:space="preserve">. i c.w.u.                                                        – ul. </w:t>
            </w:r>
            <w:r w:rsidRPr="001C23AF"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  <w:t xml:space="preserve">ORZESZKOWEJ  BUD. NR 10 </w:t>
            </w:r>
          </w:p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9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1C23AF"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  <w:t xml:space="preserve">       (SZUBERT – SCMB II)                                          </w:t>
            </w:r>
            <w:r w:rsidRPr="001C23AF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 xml:space="preserve">– 1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1C23AF" w:rsidRPr="001C23AF" w:rsidTr="0020753E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</w:pPr>
            <w:r w:rsidRPr="001C23AF"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jc w:val="center"/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</w:pPr>
            <w:r w:rsidRPr="001C23AF"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  <w:t>ŁĄCZNA WARTOŚĆ NETTO                                              poz.  (1÷2)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right="290" w:hanging="340"/>
              <w:jc w:val="right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</w:tbl>
    <w:p w:rsidR="001C23AF" w:rsidRPr="001C23AF" w:rsidRDefault="001C23AF" w:rsidP="001C23AF">
      <w:pPr>
        <w:widowControl w:val="0"/>
        <w:autoSpaceDE w:val="0"/>
        <w:autoSpaceDN w:val="0"/>
        <w:adjustRightInd w:val="0"/>
        <w:spacing w:after="0" w:line="240" w:lineRule="auto"/>
        <w:ind w:right="289"/>
        <w:rPr>
          <w:rFonts w:ascii="Segoe UI" w:eastAsia="Times New Roman" w:hAnsi="Segoe UI" w:cs="Segoe UI"/>
          <w:kern w:val="0"/>
          <w:sz w:val="16"/>
          <w:szCs w:val="16"/>
          <w:vertAlign w:val="superscript"/>
          <w:lang w:eastAsia="pl-PL"/>
          <w14:ligatures w14:val="none"/>
        </w:rPr>
      </w:pP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after="60" w:line="240" w:lineRule="auto"/>
        <w:ind w:right="289"/>
        <w:outlineLvl w:val="0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after="60" w:line="240" w:lineRule="auto"/>
        <w:ind w:right="289"/>
        <w:outlineLvl w:val="0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>/słownie łączna wartość netto poz. 3 ................................................................................................................</w:t>
      </w: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after="60" w:line="240" w:lineRule="auto"/>
        <w:ind w:right="289"/>
        <w:outlineLvl w:val="0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>……………………………………………………………………………………………..………………………………………………………/</w:t>
      </w: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after="60" w:line="240" w:lineRule="auto"/>
        <w:ind w:left="680" w:right="290" w:firstLine="1872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after="60" w:line="240" w:lineRule="auto"/>
        <w:ind w:left="680" w:right="290" w:firstLine="1872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  .......................................................................</w:t>
      </w: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after="60" w:line="240" w:lineRule="auto"/>
        <w:ind w:left="680" w:right="290" w:firstLine="1872"/>
        <w:jc w:val="right"/>
        <w:rPr>
          <w:rFonts w:ascii="Segoe UI" w:eastAsia="Times New Roman" w:hAnsi="Segoe UI" w:cs="Segoe UI"/>
          <w:kern w:val="0"/>
          <w:sz w:val="16"/>
          <w:szCs w:val="16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kern w:val="0"/>
          <w:sz w:val="16"/>
          <w:szCs w:val="16"/>
          <w:lang w:eastAsia="pl-PL"/>
          <w14:ligatures w14:val="none"/>
        </w:rPr>
        <w:t>imię i nazwisko osób składających oświadczenia</w:t>
      </w: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after="60" w:line="240" w:lineRule="auto"/>
        <w:ind w:right="290"/>
        <w:rPr>
          <w:rFonts w:ascii="Segoe UI" w:eastAsia="Times New Roman" w:hAnsi="Segoe UI" w:cs="Segoe UI"/>
          <w:kern w:val="0"/>
          <w:lang w:eastAsia="pl-PL"/>
          <w14:ligatures w14:val="none"/>
        </w:rPr>
        <w:sectPr w:rsidR="001C23AF" w:rsidRPr="001C23AF" w:rsidSect="00191CC4">
          <w:headerReference w:type="default" r:id="rId6"/>
          <w:footerReference w:type="even" r:id="rId7"/>
          <w:footerReference w:type="default" r:id="rId8"/>
          <w:pgSz w:w="11907" w:h="16840" w:code="9"/>
          <w:pgMar w:top="567" w:right="1134" w:bottom="794" w:left="1134" w:header="0" w:footer="24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after="0" w:line="260" w:lineRule="auto"/>
        <w:jc w:val="right"/>
        <w:outlineLvl w:val="0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lastRenderedPageBreak/>
        <w:drawing>
          <wp:inline distT="0" distB="0" distL="0" distR="0">
            <wp:extent cx="676275" cy="419100"/>
            <wp:effectExtent l="0" t="0" r="9525" b="0"/>
            <wp:docPr id="1551200201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                                                                                                         </w:t>
      </w: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after="0" w:line="260" w:lineRule="auto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                  Załącznik nr 5</w:t>
      </w: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O Ś W I A D C Z E N I A </w:t>
      </w:r>
    </w:p>
    <w:p w:rsidR="001C23AF" w:rsidRPr="001C23AF" w:rsidRDefault="001C23AF" w:rsidP="001C23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oferta odnosi się do pełnego zakresu specyfikacji warunków zamówienia.</w:t>
      </w:r>
    </w:p>
    <w:p w:rsidR="001C23AF" w:rsidRPr="001C23AF" w:rsidRDefault="001C23AF" w:rsidP="001C23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zapoznaliśmy się z warunkami przetargu określonymi niniejszą specyfikacją                       i przyjmujemy je bez zastrzeżeń.</w:t>
      </w:r>
    </w:p>
    <w:p w:rsidR="001C23AF" w:rsidRPr="001C23AF" w:rsidRDefault="001C23AF" w:rsidP="001C23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że:</w:t>
      </w:r>
    </w:p>
    <w:p w:rsidR="001C23AF" w:rsidRPr="001C23AF" w:rsidRDefault="001C23AF" w:rsidP="001C23AF">
      <w:pPr>
        <w:widowControl w:val="0"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>jesteśmy uprawnieni do występowania w obrocie prawnym, zgodnie z wymaganiami ustawowymi,</w:t>
      </w:r>
    </w:p>
    <w:p w:rsidR="001C23AF" w:rsidRPr="001C23AF" w:rsidRDefault="001C23AF" w:rsidP="001C23A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firstLine="68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>posiadamy uprawnienia niezbędne do wykonania  prac,</w:t>
      </w:r>
    </w:p>
    <w:p w:rsidR="001C23AF" w:rsidRPr="001C23AF" w:rsidRDefault="001C23AF" w:rsidP="001C23AF">
      <w:pPr>
        <w:widowControl w:val="0"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posiadamy niezbędną wiedzę i doświadczenie, potencjał ekonomiczny i techniczny, </w:t>
      </w: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br/>
        <w:t>a także pracowników zdolnych do wykonania zamówienia,</w:t>
      </w:r>
    </w:p>
    <w:p w:rsidR="001C23AF" w:rsidRPr="001C23AF" w:rsidRDefault="001C23AF" w:rsidP="001C23AF">
      <w:pPr>
        <w:widowControl w:val="0"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>znajdujemy się w sytuacji finansowej zapewniającej wykonanie zamówienia.</w:t>
      </w:r>
    </w:p>
    <w:p w:rsidR="001C23AF" w:rsidRPr="001C23AF" w:rsidRDefault="001C23AF" w:rsidP="001C23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że dysponujemy sprzętem niezbędnym do wykonania przedmiotu zamówienia. </w:t>
      </w:r>
    </w:p>
    <w:p w:rsidR="001C23AF" w:rsidRPr="001C23AF" w:rsidRDefault="001C23AF" w:rsidP="001C23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zapewniamy 36 miesięcy gwarancji na zasadach określonych w SWZ.</w:t>
      </w:r>
    </w:p>
    <w:p w:rsidR="001C23AF" w:rsidRPr="001C23AF" w:rsidRDefault="001C23AF" w:rsidP="001C23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że prowadzony jest serwis w Polsce, zapewniający właściwą obsługę </w:t>
      </w: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br/>
        <w:t xml:space="preserve">w okresie gwarancyjnym i pogwarancyjnym. </w:t>
      </w:r>
    </w:p>
    <w:p w:rsidR="001C23AF" w:rsidRPr="001C23AF" w:rsidRDefault="001C23AF" w:rsidP="001C23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składając ofertę pozostajemy nią związani nie krócej niż 45 dni licząc od terminu składania ofert.</w:t>
      </w:r>
    </w:p>
    <w:p w:rsidR="001C23AF" w:rsidRPr="001C23AF" w:rsidRDefault="001C23AF" w:rsidP="001C23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wyrażamy zgodę na potrącenie ewentualnych kar umownych z należnego nam wynagrodzenia umownego za niewykonanie lub nienależyte wykonanie dostaw.</w:t>
      </w:r>
      <w:r w:rsidRPr="001C23AF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 </w:t>
      </w:r>
    </w:p>
    <w:p w:rsidR="001C23AF" w:rsidRPr="001C23AF" w:rsidRDefault="001C23AF" w:rsidP="001C23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/nie/</w:t>
      </w:r>
      <w:r w:rsidRPr="001C23AF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*</w:t>
      </w: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jesteśmy podatnikiem podatku VAT. Nasz nr NIP...............................................</w:t>
      </w:r>
    </w:p>
    <w:p w:rsidR="001C23AF" w:rsidRPr="001C23AF" w:rsidRDefault="001C23AF" w:rsidP="001C23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/nie/</w:t>
      </w:r>
      <w:r w:rsidRPr="001C23AF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*</w:t>
      </w:r>
      <w:r w:rsidRPr="001C23AF">
        <w:rPr>
          <w:rFonts w:ascii="Segoe UI" w:eastAsia="Times New Roman" w:hAnsi="Segoe UI" w:cs="Segoe UI"/>
          <w:i/>
          <w:kern w:val="0"/>
          <w:lang w:eastAsia="pl-PL"/>
          <w14:ligatures w14:val="none"/>
        </w:rPr>
        <w:t xml:space="preserve"> </w:t>
      </w: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wyrażamy zgodę na zaliczenie wadium na poczet zabezpieczenia należytego wykonania umowy (w przypadku wybrania oferty i wniesienia wadium </w:t>
      </w: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br/>
        <w:t>w pieniądzu).</w:t>
      </w:r>
    </w:p>
    <w:p w:rsidR="001C23AF" w:rsidRPr="001C23AF" w:rsidRDefault="001C23AF" w:rsidP="001C23AF">
      <w:pPr>
        <w:widowControl w:val="0"/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wadium (w przypadku wniesienia w pieniądzu) odbierzemy w formie przelewu bankowego: Bank …………................................................................................................................................. numer konta: ...................................................................................................................................................................... Wyklucza się formę gotówkową zwrotu wadium.</w:t>
      </w:r>
    </w:p>
    <w:p w:rsidR="001C23AF" w:rsidRPr="001C23AF" w:rsidRDefault="001C23AF" w:rsidP="001C23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>Oświadczamy, iż zobowiązujemy się do wniesienia zabezpieczenia należytego wykonania umowy w formie gotówki/gwarancji bankowej/gwarancji ubezpieczeniowej w wysokości 7% ceny ofertowej brutto tj.  ………………………………………. zł  ( słownie: ………………………………………………</w:t>
      </w: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before="120" w:after="0" w:line="240" w:lineRule="auto"/>
        <w:ind w:left="357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>………………………………………………………………...............................................................................................................).</w:t>
      </w:r>
    </w:p>
    <w:p w:rsidR="001C23AF" w:rsidRPr="001C23AF" w:rsidRDefault="001C23AF" w:rsidP="001C23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iż nie toczy się przeciw nam postępowanie sądowe dotyczące nienależytego </w:t>
      </w: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before="120" w:after="0" w:line="240" w:lineRule="auto"/>
        <w:ind w:left="680" w:hanging="254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>lub nierzetelnego wykonania umowy.</w:t>
      </w: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b/>
          <w:bCs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b/>
          <w:bCs/>
          <w:kern w:val="0"/>
          <w:lang w:eastAsia="pl-PL"/>
          <w14:ligatures w14:val="none"/>
        </w:rPr>
        <w:t>Oferta składa się z ............................... kolejno zaparafowanych i ponumerowanych stron.</w:t>
      </w: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before="120" w:after="0" w:line="240" w:lineRule="auto"/>
        <w:ind w:left="1418" w:firstLine="709"/>
        <w:jc w:val="both"/>
        <w:rPr>
          <w:rFonts w:ascii="Segoe UI" w:eastAsia="Times New Roman" w:hAnsi="Segoe UI" w:cs="Segoe UI"/>
          <w:bCs/>
          <w:kern w:val="0"/>
          <w:sz w:val="16"/>
          <w:szCs w:val="16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bCs/>
          <w:kern w:val="0"/>
          <w:sz w:val="16"/>
          <w:szCs w:val="16"/>
          <w:lang w:eastAsia="pl-PL"/>
          <w14:ligatures w14:val="none"/>
        </w:rPr>
        <w:t xml:space="preserve">   (ilość stron)  </w:t>
      </w:r>
    </w:p>
    <w:p w:rsidR="001C23AF" w:rsidRPr="001C23AF" w:rsidRDefault="001C23AF" w:rsidP="001C23AF">
      <w:pPr>
        <w:spacing w:before="120" w:after="0" w:line="240" w:lineRule="auto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1C23AF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:rsidR="001C23AF" w:rsidRPr="001C23AF" w:rsidRDefault="001C23AF" w:rsidP="001C23A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1C23AF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administratorem Państwa danych osobowych jest Przedsiębiorstwo Energetyki Cieplnej </w:t>
      </w:r>
      <w:r w:rsidRPr="001C23AF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br/>
        <w:t xml:space="preserve">Sp. z o.o. (dalej PEC) z siedzibą w Stargardzie przy ul. Nasiennej 6 w Stargardzie; dane kontaktowe: </w:t>
      </w:r>
      <w:hyperlink r:id="rId9" w:history="1">
        <w:r w:rsidRPr="001C23AF">
          <w:rPr>
            <w:rFonts w:ascii="Segoe UI" w:eastAsia="Calibri" w:hAnsi="Segoe UI" w:cs="Segoe UI"/>
            <w:iCs/>
            <w:color w:val="0563C1"/>
            <w:kern w:val="0"/>
            <w:sz w:val="20"/>
            <w:szCs w:val="20"/>
            <w:u w:val="single"/>
            <w14:ligatures w14:val="none"/>
          </w:rPr>
          <w:t>pec@pec.stargard.pl</w:t>
        </w:r>
      </w:hyperlink>
      <w:r w:rsidRPr="001C23AF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, tel. 91 578 84 00,</w:t>
      </w:r>
    </w:p>
    <w:p w:rsidR="001C23AF" w:rsidRPr="001C23AF" w:rsidRDefault="001C23AF" w:rsidP="001C23A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1C23AF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lastRenderedPageBreak/>
        <w:t xml:space="preserve">inspektorem ochrony danych osobowych w PEC jest dr Marlena Płonka, z którą można kontaktować się mailowo pod adresem </w:t>
      </w:r>
      <w:hyperlink r:id="rId10" w:history="1">
        <w:r w:rsidRPr="001C23AF">
          <w:rPr>
            <w:rFonts w:ascii="Segoe UI" w:eastAsia="Calibri" w:hAnsi="Segoe UI" w:cs="Segoe UI"/>
            <w:iCs/>
            <w:color w:val="0563C1"/>
            <w:kern w:val="0"/>
            <w:sz w:val="20"/>
            <w:szCs w:val="20"/>
            <w:u w:val="single"/>
            <w14:ligatures w14:val="none"/>
          </w:rPr>
          <w:t>iodo@pec.stargard.pl</w:t>
        </w:r>
      </w:hyperlink>
      <w:r w:rsidRPr="001C23AF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 lub pisemnie na adres siedziby wskazany powyżej,</w:t>
      </w:r>
    </w:p>
    <w:p w:rsidR="001C23AF" w:rsidRPr="001C23AF" w:rsidRDefault="001C23AF" w:rsidP="001C23A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kern w:val="0"/>
          <w:sz w:val="20"/>
          <w:szCs w:val="20"/>
          <w:u w:val="single"/>
          <w14:ligatures w14:val="none"/>
        </w:rPr>
      </w:pPr>
      <w:r w:rsidRPr="001C23AF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dane osobowe przetwarzane są na podstawie art. 6 ust. 1 lit. b RODO w celu podjęcia działań przed zawarciem umowy w związku z prowadzeniem postępowania o udzielenie zamówienia</w:t>
      </w:r>
      <w:r w:rsidRPr="001C23AF">
        <w:rPr>
          <w:rFonts w:ascii="Segoe UI" w:eastAsia="Calibri" w:hAnsi="Segoe UI" w:cs="Segoe UI"/>
          <w:b/>
          <w:iCs/>
          <w:kern w:val="0"/>
          <w:sz w:val="20"/>
          <w:szCs w:val="20"/>
          <w14:ligatures w14:val="none"/>
        </w:rPr>
        <w:t xml:space="preserve"> </w:t>
      </w:r>
      <w:r w:rsidRPr="001C23AF">
        <w:rPr>
          <w:rFonts w:ascii="Segoe UI" w:eastAsia="Calibri" w:hAnsi="Segoe UI" w:cs="Segoe UI"/>
          <w:bCs/>
          <w:iCs/>
          <w:kern w:val="0"/>
          <w:sz w:val="20"/>
          <w:szCs w:val="20"/>
          <w14:ligatures w14:val="none"/>
        </w:rPr>
        <w:t>wyłączonego ze stosowania ustawy Prawo Zamówień Publicznych,</w:t>
      </w:r>
    </w:p>
    <w:p w:rsidR="001C23AF" w:rsidRPr="001C23AF" w:rsidRDefault="001C23AF" w:rsidP="001C23A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1C23AF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prawa,</w:t>
      </w:r>
    </w:p>
    <w:p w:rsidR="001C23AF" w:rsidRPr="001C23AF" w:rsidRDefault="001C23AF" w:rsidP="001C23A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kern w:val="0"/>
          <w:sz w:val="20"/>
          <w:szCs w:val="20"/>
          <w14:ligatures w14:val="none"/>
        </w:rPr>
      </w:pPr>
      <w:r w:rsidRPr="001C23AF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dane osobowe będą przechowywane przez okres czterech lat od zakończenia postępowania </w:t>
      </w:r>
      <w:r w:rsidRPr="001C23AF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br/>
        <w:t>o udzielenie zamówienia – zgodnie z obowiązującym w PEC Regulaminem Pracy Komisji Przetargowej,</w:t>
      </w:r>
    </w:p>
    <w:p w:rsidR="001C23AF" w:rsidRPr="001C23AF" w:rsidRDefault="001C23AF" w:rsidP="001C23A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kern w:val="0"/>
          <w:sz w:val="20"/>
          <w:szCs w:val="20"/>
          <w14:ligatures w14:val="none"/>
        </w:rPr>
      </w:pPr>
      <w:r w:rsidRPr="001C23AF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podanie danych jest dobrowolne, lecz niezbędne do wzięcia udziału w prowadzonym postępowaniu a konsekwencją ich niepodania będzie brak możliwości rozpatrzenia składanej oferty, </w:t>
      </w:r>
    </w:p>
    <w:p w:rsidR="001C23AF" w:rsidRPr="001C23AF" w:rsidRDefault="001C23AF" w:rsidP="001C23A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1C23AF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w odniesieniu do danych osobowych decyzje nie będą podejmowane w sposób zautomatyzowany, stosownie do art. 22 RODO,</w:t>
      </w:r>
    </w:p>
    <w:p w:rsidR="001C23AF" w:rsidRPr="001C23AF" w:rsidRDefault="001C23AF" w:rsidP="001C23A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1C23AF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posiadają Państwo:</w:t>
      </w:r>
    </w:p>
    <w:p w:rsidR="001C23AF" w:rsidRPr="001C23AF" w:rsidRDefault="001C23AF" w:rsidP="001C23A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1C23AF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na podstawie art. 15 RODO prawo dostępu do danych osobowych, </w:t>
      </w:r>
    </w:p>
    <w:p w:rsidR="001C23AF" w:rsidRPr="001C23AF" w:rsidRDefault="001C23AF" w:rsidP="001C23A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1C23AF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na podstawie art. 16 RODO prawo do sprostowania danych osobowych,</w:t>
      </w:r>
    </w:p>
    <w:p w:rsidR="001C23AF" w:rsidRPr="001C23AF" w:rsidRDefault="001C23AF" w:rsidP="001C23A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1C23AF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na podstawie art. 18 RODO prawo żądania od administratora ograniczenia przetwarzania danych osobowych z zastrzeżeniem przypadków, o których mowa w art. 18 ust. 2 RODO,</w:t>
      </w:r>
    </w:p>
    <w:p w:rsidR="001C23AF" w:rsidRPr="001C23AF" w:rsidRDefault="001C23AF" w:rsidP="001C23A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1C23AF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prawo do wniesienia skargi do Prezesa Urzędu Ochrony Danych Osobowych </w:t>
      </w:r>
      <w:r w:rsidRPr="001C23AF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br/>
        <w:t>w Warszawie przy ul. Stawki 2, gdy uznacie, że przetwarzanie danych odbywa się niezgodnie z przepisami,</w:t>
      </w:r>
    </w:p>
    <w:p w:rsidR="001C23AF" w:rsidRPr="001C23AF" w:rsidRDefault="001C23AF" w:rsidP="001C23A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1C23AF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nie przysługuje Państwu:</w:t>
      </w:r>
    </w:p>
    <w:p w:rsidR="001C23AF" w:rsidRPr="001C23AF" w:rsidRDefault="001C23AF" w:rsidP="001C23A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1C23AF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w związku z art. 17 ust. 3 lit. b, d lub e RODO prawo do usunięcia danych osobowych</w:t>
      </w:r>
    </w:p>
    <w:p w:rsidR="001C23AF" w:rsidRPr="001C23AF" w:rsidRDefault="001C23AF" w:rsidP="001C23A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  <w:kern w:val="0"/>
          <w:sz w:val="20"/>
          <w:szCs w:val="20"/>
          <w14:ligatures w14:val="none"/>
        </w:rPr>
      </w:pPr>
      <w:r w:rsidRPr="001C23AF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prawo do przenoszenia danych osobowych, o którym mowa w art. 20 RODO.</w:t>
      </w: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>………..........................................................</w:t>
      </w: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ab/>
        <w:t xml:space="preserve">        ...………..........................................................                                              </w:t>
      </w: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after="0" w:line="260" w:lineRule="auto"/>
        <w:ind w:left="6480" w:hanging="6480"/>
        <w:rPr>
          <w:rFonts w:ascii="Segoe UI" w:eastAsia="Times New Roman" w:hAnsi="Segoe UI" w:cs="Segoe UI"/>
          <w:kern w:val="0"/>
          <w:sz w:val="16"/>
          <w:szCs w:val="16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kern w:val="0"/>
          <w:sz w:val="16"/>
          <w:szCs w:val="16"/>
          <w:lang w:eastAsia="pl-PL"/>
          <w14:ligatures w14:val="none"/>
        </w:rPr>
        <w:t xml:space="preserve">pieczątka firmowa Wykonawcy                                                                                              </w:t>
      </w:r>
      <w:bookmarkStart w:id="0" w:name="_Hlk504042674"/>
      <w:r w:rsidRPr="001C23AF">
        <w:rPr>
          <w:rFonts w:ascii="Segoe UI" w:eastAsia="Times New Roman" w:hAnsi="Segoe UI" w:cs="Segoe UI"/>
          <w:kern w:val="0"/>
          <w:sz w:val="16"/>
          <w:szCs w:val="16"/>
          <w:lang w:eastAsia="pl-PL"/>
          <w14:ligatures w14:val="none"/>
        </w:rPr>
        <w:t>imię i nazwisko osób składających oświadczenia</w:t>
      </w:r>
      <w:bookmarkEnd w:id="0"/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kern w:val="0"/>
          <w:lang w:eastAsia="pl-PL"/>
          <w14:ligatures w14:val="none"/>
        </w:rPr>
        <w:sectPr w:rsidR="001C23AF" w:rsidRPr="001C23AF">
          <w:footerReference w:type="even" r:id="rId11"/>
          <w:footerReference w:type="default" r:id="rId12"/>
          <w:pgSz w:w="11907" w:h="16840" w:code="9"/>
          <w:pgMar w:top="709" w:right="1140" w:bottom="567" w:left="1123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  <w:titlePg/>
        </w:sectPr>
      </w:pP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lastRenderedPageBreak/>
        <w:drawing>
          <wp:inline distT="0" distB="0" distL="0" distR="0">
            <wp:extent cx="790575" cy="485775"/>
            <wp:effectExtent l="0" t="0" r="9525" b="9525"/>
            <wp:docPr id="1134131377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      </w:t>
      </w: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Załącznik nr 6</w:t>
      </w:r>
    </w:p>
    <w:p w:rsidR="001C23AF" w:rsidRPr="001C23AF" w:rsidRDefault="001C23AF" w:rsidP="001C23AF">
      <w:pPr>
        <w:widowControl w:val="0"/>
        <w:tabs>
          <w:tab w:val="left" w:pos="1247"/>
        </w:tabs>
        <w:autoSpaceDE w:val="0"/>
        <w:autoSpaceDN w:val="0"/>
        <w:adjustRightInd w:val="0"/>
        <w:spacing w:after="0" w:line="260" w:lineRule="auto"/>
        <w:jc w:val="center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Wykaz wybranych dostaw zrealizowanych w ostatnich trzech latach (wybór)</w:t>
      </w:r>
    </w:p>
    <w:p w:rsidR="001C23AF" w:rsidRPr="001C23AF" w:rsidRDefault="001C23AF" w:rsidP="001C23AF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1C23AF" w:rsidRPr="001C23AF" w:rsidRDefault="001C23AF" w:rsidP="001C23AF">
      <w:pPr>
        <w:widowControl w:val="0"/>
        <w:tabs>
          <w:tab w:val="left" w:pos="2072"/>
        </w:tabs>
        <w:autoSpaceDE w:val="0"/>
        <w:autoSpaceDN w:val="0"/>
        <w:adjustRightInd w:val="0"/>
        <w:spacing w:after="0" w:line="260" w:lineRule="auto"/>
        <w:ind w:left="680" w:right="290" w:hanging="340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</w:p>
    <w:tbl>
      <w:tblPr>
        <w:tblW w:w="0" w:type="auto"/>
        <w:tblInd w:w="80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4749"/>
        <w:gridCol w:w="3432"/>
        <w:gridCol w:w="2146"/>
        <w:gridCol w:w="3211"/>
      </w:tblGrid>
      <w:tr w:rsidR="001C23AF" w:rsidRPr="001C23AF" w:rsidTr="0020753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1C23AF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1C23AF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Zakres dostaw z podaniem charakterystycznych danych obrazujących wielkość zadania</w:t>
            </w: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71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1C23AF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Lokalizacja dostaw, zamawiający (należy podać nazwę inwestora lub użytkownika)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183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1C23AF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Rok realizacji</w:t>
            </w: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1C23AF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Wartość dostaw netto (zł)</w:t>
            </w:r>
          </w:p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1C23AF" w:rsidRPr="001C23AF" w:rsidTr="0020753E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1C23AF" w:rsidRPr="001C23AF" w:rsidTr="0020753E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1C23AF">
              <w:rPr>
                <w:rFonts w:ascii="Segoe UI" w:eastAsia="Times New Roman" w:hAnsi="Segoe UI" w:cs="Segoe UI"/>
                <w:noProof/>
                <w:kern w:val="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-615950</wp:posOffset>
                      </wp:positionH>
                      <wp:positionV relativeFrom="paragraph">
                        <wp:posOffset>341630</wp:posOffset>
                      </wp:positionV>
                      <wp:extent cx="361950" cy="1224915"/>
                      <wp:effectExtent l="0" t="0" r="3175" b="0"/>
                      <wp:wrapNone/>
                      <wp:docPr id="218018319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224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23AF" w:rsidRPr="005D29ED" w:rsidRDefault="001C23AF" w:rsidP="001C23AF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left:0;text-align:left;margin-left:-48.5pt;margin-top:26.9pt;width:28.5pt;height:9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" filled="f" stroked="f">
                      <v:textbox style="layout-flow:vertical;mso-fit-shape-to-text:t">
                        <w:txbxContent>
                          <w:p w:rsidR="001C23AF" w:rsidRPr="005D29ED" w:rsidRDefault="001C23AF" w:rsidP="001C23A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1C23AF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1C23AF" w:rsidRPr="001C23AF" w:rsidTr="0020753E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1C23AF" w:rsidRPr="001C23AF" w:rsidTr="0020753E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1C23AF" w:rsidRPr="001C23AF" w:rsidRDefault="001C23AF" w:rsidP="001C23A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</w:tbl>
    <w:p w:rsidR="00C944C4" w:rsidRPr="001C23AF" w:rsidRDefault="001C23AF" w:rsidP="001C23A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                                                                                           </w:t>
      </w: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C23AF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</w:p>
    <w:sectPr w:rsidR="00C944C4" w:rsidRPr="001C23AF">
      <w:footerReference w:type="even" r:id="rId13"/>
      <w:footerReference w:type="default" r:id="rId14"/>
      <w:pgSz w:w="16840" w:h="11907" w:orient="landscape" w:code="9"/>
      <w:pgMar w:top="1123" w:right="709" w:bottom="1140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7C01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</w:instrText>
    </w:r>
    <w:r>
      <w:rPr>
        <w:rStyle w:val="Numerstrony"/>
      </w:rPr>
      <w:instrText xml:space="preserve">GE </w:instrText>
    </w:r>
    <w:r>
      <w:rPr>
        <w:rStyle w:val="Numerstrony"/>
      </w:rPr>
      <w:instrText xml:space="preserve"> </w:instrText>
    </w:r>
    <w:r>
      <w:rPr>
        <w:rStyle w:val="Numerstrony"/>
      </w:rPr>
      <w:fldChar w:fldCharType="end"/>
    </w:r>
  </w:p>
  <w:p w:rsidR="00D77C01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1CC4" w:rsidRDefault="00000000" w:rsidP="00191CC4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lang w:val="pl-PL"/>
      </w:rPr>
      <w:t>2</w:t>
    </w:r>
    <w:r>
      <w:fldChar w:fldCharType="end"/>
    </w:r>
    <w:r>
      <w:rPr>
        <w:lang w:val="pl-PL"/>
      </w:rPr>
      <w:t xml:space="preserve"> | </w:t>
    </w:r>
    <w:r w:rsidRPr="00191CC4">
      <w:rPr>
        <w:color w:val="7F7F7F"/>
        <w:spacing w:val="60"/>
        <w:lang w:val="pl-PL"/>
      </w:rPr>
      <w:t>Strona</w:t>
    </w:r>
  </w:p>
  <w:p w:rsidR="00D77C01" w:rsidRDefault="00000000" w:rsidP="00EC3BFA">
    <w:pPr>
      <w:pStyle w:val="Stopka"/>
      <w:ind w:left="0" w:right="36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1659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:rsidR="00611659" w:rsidRDefault="00000000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1659" w:rsidRDefault="00000000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7C01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>AG</w:instrText>
    </w:r>
    <w:r>
      <w:rPr>
        <w:rStyle w:val="Numerstrony"/>
      </w:rPr>
      <w:instrText>E</w:instrText>
    </w:r>
    <w:r>
      <w:rPr>
        <w:rStyle w:val="Numerstrony"/>
      </w:rPr>
      <w:instrText xml:space="preserve">  </w:instrText>
    </w:r>
    <w:r>
      <w:rPr>
        <w:rStyle w:val="Numerstrony"/>
      </w:rPr>
      <w:fldChar w:fldCharType="end"/>
    </w:r>
  </w:p>
  <w:p w:rsidR="00D77C01" w:rsidRDefault="00000000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7C01" w:rsidRDefault="00000000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7C01" w:rsidRDefault="00000000">
    <w:pPr>
      <w:pStyle w:val="Nagwek"/>
      <w:ind w:left="0" w:firstLine="0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4BE"/>
    <w:multiLevelType w:val="multilevel"/>
    <w:tmpl w:val="1F16E4F2"/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3"/>
        </w:tabs>
        <w:ind w:left="17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3"/>
        </w:tabs>
        <w:ind w:left="22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3"/>
        </w:tabs>
        <w:ind w:left="27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3"/>
        </w:tabs>
        <w:ind w:left="32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3"/>
        </w:tabs>
        <w:ind w:left="37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3"/>
        </w:tabs>
        <w:ind w:left="42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3"/>
        </w:tabs>
        <w:ind w:left="4833" w:hanging="1440"/>
      </w:pPr>
      <w:rPr>
        <w:rFonts w:hint="default"/>
      </w:rPr>
    </w:lvl>
  </w:abstractNum>
  <w:abstractNum w:abstractNumId="1" w15:restartNumberingAfterBreak="0">
    <w:nsid w:val="0AB3259A"/>
    <w:multiLevelType w:val="hybridMultilevel"/>
    <w:tmpl w:val="0068D714"/>
    <w:lvl w:ilvl="0" w:tplc="6706B196">
      <w:start w:val="3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B93241B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2"/>
        <w:szCs w:val="22"/>
      </w:rPr>
    </w:lvl>
    <w:lvl w:ilvl="2" w:tplc="B8E6F5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E4D6C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A601158"/>
    <w:multiLevelType w:val="hybridMultilevel"/>
    <w:tmpl w:val="1D603CCE"/>
    <w:lvl w:ilvl="0" w:tplc="6FFEBE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5954BC"/>
    <w:multiLevelType w:val="hybridMultilevel"/>
    <w:tmpl w:val="0D54ACA0"/>
    <w:lvl w:ilvl="0" w:tplc="B93241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067D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7" w15:restartNumberingAfterBreak="0">
    <w:nsid w:val="26496615"/>
    <w:multiLevelType w:val="hybridMultilevel"/>
    <w:tmpl w:val="FCC848EE"/>
    <w:lvl w:ilvl="0" w:tplc="1F60F79C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0456F"/>
    <w:multiLevelType w:val="hybridMultilevel"/>
    <w:tmpl w:val="F05E053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685D8A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586DE5"/>
    <w:multiLevelType w:val="multilevel"/>
    <w:tmpl w:val="0CDEF4E2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B70AC"/>
    <w:multiLevelType w:val="multilevel"/>
    <w:tmpl w:val="EC9CD99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2DF95E5E"/>
    <w:multiLevelType w:val="hybridMultilevel"/>
    <w:tmpl w:val="0CDEF4E2"/>
    <w:lvl w:ilvl="0" w:tplc="FFFFFFFF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A7690"/>
    <w:multiLevelType w:val="singleLevel"/>
    <w:tmpl w:val="4420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3A7568"/>
    <w:multiLevelType w:val="hybridMultilevel"/>
    <w:tmpl w:val="21947368"/>
    <w:lvl w:ilvl="0" w:tplc="C6AA11C8">
      <w:start w:val="4"/>
      <w:numFmt w:val="decimal"/>
      <w:lvlText w:val="%1."/>
      <w:lvlJc w:val="left"/>
      <w:pPr>
        <w:tabs>
          <w:tab w:val="num" w:pos="1437"/>
        </w:tabs>
        <w:ind w:left="1435" w:hanging="358"/>
      </w:pPr>
      <w:rPr>
        <w:rFonts w:hint="default"/>
        <w:sz w:val="22"/>
        <w:szCs w:val="22"/>
      </w:rPr>
    </w:lvl>
    <w:lvl w:ilvl="1" w:tplc="FCD2C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D65359"/>
    <w:multiLevelType w:val="hybridMultilevel"/>
    <w:tmpl w:val="A5F07F16"/>
    <w:lvl w:ilvl="0" w:tplc="FFFFFFFF">
      <w:numFmt w:val="bullet"/>
      <w:lvlText w:val="-"/>
      <w:lvlJc w:val="left"/>
      <w:pPr>
        <w:tabs>
          <w:tab w:val="num" w:pos="2058"/>
        </w:tabs>
        <w:ind w:left="205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555397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8ED2908"/>
    <w:multiLevelType w:val="singleLevel"/>
    <w:tmpl w:val="759C54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3B0915B9"/>
    <w:multiLevelType w:val="multilevel"/>
    <w:tmpl w:val="2A06A0D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B6F428B"/>
    <w:multiLevelType w:val="singleLevel"/>
    <w:tmpl w:val="165E9D92"/>
    <w:lvl w:ilvl="0">
      <w:start w:val="1"/>
      <w:numFmt w:val="bullet"/>
      <w:lvlText w:val="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3E337834"/>
    <w:multiLevelType w:val="hybridMultilevel"/>
    <w:tmpl w:val="5302FC7A"/>
    <w:lvl w:ilvl="0" w:tplc="1F60F79C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518003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18C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38C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EAB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C45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47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9AB3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62C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24" w15:restartNumberingAfterBreak="0">
    <w:nsid w:val="3EA9211F"/>
    <w:multiLevelType w:val="multilevel"/>
    <w:tmpl w:val="D9345A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22D0558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6" w15:restartNumberingAfterBreak="0">
    <w:nsid w:val="45BA2366"/>
    <w:multiLevelType w:val="multilevel"/>
    <w:tmpl w:val="8382945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5C277A3"/>
    <w:multiLevelType w:val="hybridMultilevel"/>
    <w:tmpl w:val="8E7CA17E"/>
    <w:lvl w:ilvl="0" w:tplc="195E7456">
      <w:start w:val="2"/>
      <w:numFmt w:val="upperRoman"/>
      <w:pStyle w:val="Nagwek9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EB20D3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CF5D2E"/>
    <w:multiLevelType w:val="hybridMultilevel"/>
    <w:tmpl w:val="6C5CA34E"/>
    <w:lvl w:ilvl="0" w:tplc="F3D02706">
      <w:start w:val="7"/>
      <w:numFmt w:val="upperRoman"/>
      <w:lvlText w:val="%1."/>
      <w:lvlJc w:val="right"/>
      <w:pPr>
        <w:tabs>
          <w:tab w:val="num" w:pos="1077"/>
        </w:tabs>
        <w:ind w:left="1077" w:hanging="720"/>
      </w:pPr>
      <w:rPr>
        <w:rFonts w:hint="default"/>
      </w:rPr>
    </w:lvl>
    <w:lvl w:ilvl="1" w:tplc="AE2EA354">
      <w:start w:val="1"/>
      <w:numFmt w:val="decimal"/>
      <w:lvlText w:val="%2."/>
      <w:lvlJc w:val="left"/>
      <w:pPr>
        <w:tabs>
          <w:tab w:val="num" w:pos="1471"/>
        </w:tabs>
        <w:ind w:left="1471" w:hanging="39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D236C5"/>
    <w:multiLevelType w:val="multilevel"/>
    <w:tmpl w:val="1F16E4F2"/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3"/>
        </w:tabs>
        <w:ind w:left="17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3"/>
        </w:tabs>
        <w:ind w:left="22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3"/>
        </w:tabs>
        <w:ind w:left="27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3"/>
        </w:tabs>
        <w:ind w:left="32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3"/>
        </w:tabs>
        <w:ind w:left="37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3"/>
        </w:tabs>
        <w:ind w:left="42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3"/>
        </w:tabs>
        <w:ind w:left="4833" w:hanging="1440"/>
      </w:pPr>
      <w:rPr>
        <w:rFonts w:hint="default"/>
      </w:rPr>
    </w:lvl>
  </w:abstractNum>
  <w:abstractNum w:abstractNumId="30" w15:restartNumberingAfterBreak="0">
    <w:nsid w:val="61007CA2"/>
    <w:multiLevelType w:val="multilevel"/>
    <w:tmpl w:val="27E874C2"/>
    <w:lvl w:ilvl="0">
      <w:start w:val="2"/>
      <w:numFmt w:val="decimal"/>
      <w:lvlText w:val="%1.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16A601B"/>
    <w:multiLevelType w:val="singleLevel"/>
    <w:tmpl w:val="165E9D92"/>
    <w:lvl w:ilvl="0">
      <w:start w:val="1"/>
      <w:numFmt w:val="bullet"/>
      <w:lvlText w:val="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2" w15:restartNumberingAfterBreak="0">
    <w:nsid w:val="67EC097D"/>
    <w:multiLevelType w:val="singleLevel"/>
    <w:tmpl w:val="34BC9836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b w:val="0"/>
        <w:i w:val="0"/>
      </w:rPr>
    </w:lvl>
  </w:abstractNum>
  <w:abstractNum w:abstractNumId="33" w15:restartNumberingAfterBreak="0">
    <w:nsid w:val="6A324602"/>
    <w:multiLevelType w:val="multilevel"/>
    <w:tmpl w:val="1F16E4F2"/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3"/>
        </w:tabs>
        <w:ind w:left="17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3"/>
        </w:tabs>
        <w:ind w:left="22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3"/>
        </w:tabs>
        <w:ind w:left="27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3"/>
        </w:tabs>
        <w:ind w:left="32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3"/>
        </w:tabs>
        <w:ind w:left="37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3"/>
        </w:tabs>
        <w:ind w:left="42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3"/>
        </w:tabs>
        <w:ind w:left="4833" w:hanging="1440"/>
      </w:pPr>
      <w:rPr>
        <w:rFonts w:hint="default"/>
      </w:rPr>
    </w:lvl>
  </w:abstractNum>
  <w:abstractNum w:abstractNumId="34" w15:restartNumberingAfterBreak="0">
    <w:nsid w:val="6A662795"/>
    <w:multiLevelType w:val="multilevel"/>
    <w:tmpl w:val="74845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251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35" w15:restartNumberingAfterBreak="0">
    <w:nsid w:val="6D664055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6" w15:restartNumberingAfterBreak="0">
    <w:nsid w:val="705377DC"/>
    <w:multiLevelType w:val="hybridMultilevel"/>
    <w:tmpl w:val="141E34D2"/>
    <w:lvl w:ilvl="0" w:tplc="B93241BE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17A1984"/>
    <w:multiLevelType w:val="multilevel"/>
    <w:tmpl w:val="9420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38" w15:restartNumberingAfterBreak="0">
    <w:nsid w:val="7734663B"/>
    <w:multiLevelType w:val="singleLevel"/>
    <w:tmpl w:val="6286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9" w15:restartNumberingAfterBreak="0">
    <w:nsid w:val="78732508"/>
    <w:multiLevelType w:val="hybridMultilevel"/>
    <w:tmpl w:val="9132C7B8"/>
    <w:lvl w:ilvl="0" w:tplc="9E26C018">
      <w:start w:val="2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ED5A4A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CD5268"/>
    <w:multiLevelType w:val="hybridMultilevel"/>
    <w:tmpl w:val="0CC653B4"/>
    <w:lvl w:ilvl="0" w:tplc="5D7850E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AAC0054E">
      <w:start w:val="3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u w:val="single"/>
      </w:rPr>
    </w:lvl>
    <w:lvl w:ilvl="2" w:tplc="5678BDD0">
      <w:start w:val="1"/>
      <w:numFmt w:val="lowerLetter"/>
      <w:lvlText w:val="%3)"/>
      <w:lvlJc w:val="left"/>
      <w:pPr>
        <w:tabs>
          <w:tab w:val="num" w:pos="766"/>
        </w:tabs>
        <w:ind w:left="766" w:hanging="340"/>
      </w:pPr>
      <w:rPr>
        <w:rFonts w:hint="default"/>
        <w:b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1" w15:restartNumberingAfterBreak="0">
    <w:nsid w:val="7DC36712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 w16cid:durableId="945502570">
    <w:abstractNumId w:val="39"/>
  </w:num>
  <w:num w:numId="2" w16cid:durableId="126152649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5191646">
    <w:abstractNumId w:val="29"/>
  </w:num>
  <w:num w:numId="4" w16cid:durableId="875044516">
    <w:abstractNumId w:val="2"/>
  </w:num>
  <w:num w:numId="5" w16cid:durableId="985430024">
    <w:abstractNumId w:val="35"/>
  </w:num>
  <w:num w:numId="6" w16cid:durableId="704060205">
    <w:abstractNumId w:val="10"/>
  </w:num>
  <w:num w:numId="7" w16cid:durableId="907417765">
    <w:abstractNumId w:val="6"/>
  </w:num>
  <w:num w:numId="8" w16cid:durableId="841091433">
    <w:abstractNumId w:val="21"/>
  </w:num>
  <w:num w:numId="9" w16cid:durableId="952058614">
    <w:abstractNumId w:val="41"/>
  </w:num>
  <w:num w:numId="10" w16cid:durableId="257953164">
    <w:abstractNumId w:val="31"/>
  </w:num>
  <w:num w:numId="11" w16cid:durableId="1901014191">
    <w:abstractNumId w:val="25"/>
  </w:num>
  <w:num w:numId="12" w16cid:durableId="1710758293">
    <w:abstractNumId w:val="9"/>
  </w:num>
  <w:num w:numId="13" w16cid:durableId="668605821">
    <w:abstractNumId w:val="17"/>
  </w:num>
  <w:num w:numId="14" w16cid:durableId="2119983551">
    <w:abstractNumId w:val="14"/>
    <w:lvlOverride w:ilvl="0">
      <w:startOverride w:val="1"/>
    </w:lvlOverride>
  </w:num>
  <w:num w:numId="15" w16cid:durableId="787433063">
    <w:abstractNumId w:val="38"/>
    <w:lvlOverride w:ilvl="0">
      <w:startOverride w:val="1"/>
    </w:lvlOverride>
  </w:num>
  <w:num w:numId="16" w16cid:durableId="680623127">
    <w:abstractNumId w:val="23"/>
    <w:lvlOverride w:ilvl="0">
      <w:startOverride w:val="1"/>
    </w:lvlOverride>
  </w:num>
  <w:num w:numId="17" w16cid:durableId="1273395725">
    <w:abstractNumId w:val="19"/>
    <w:lvlOverride w:ilvl="0">
      <w:startOverride w:val="1"/>
    </w:lvlOverride>
  </w:num>
  <w:num w:numId="18" w16cid:durableId="1164976567">
    <w:abstractNumId w:val="13"/>
  </w:num>
  <w:num w:numId="19" w16cid:durableId="679622298">
    <w:abstractNumId w:val="40"/>
  </w:num>
  <w:num w:numId="20" w16cid:durableId="1598444977">
    <w:abstractNumId w:val="26"/>
  </w:num>
  <w:num w:numId="21" w16cid:durableId="803160236">
    <w:abstractNumId w:val="27"/>
  </w:num>
  <w:num w:numId="22" w16cid:durableId="1001736738">
    <w:abstractNumId w:val="34"/>
  </w:num>
  <w:num w:numId="23" w16cid:durableId="754669885">
    <w:abstractNumId w:val="18"/>
  </w:num>
  <w:num w:numId="24" w16cid:durableId="1121144088">
    <w:abstractNumId w:val="16"/>
  </w:num>
  <w:num w:numId="25" w16cid:durableId="1583375271">
    <w:abstractNumId w:val="28"/>
  </w:num>
  <w:num w:numId="26" w16cid:durableId="1190946121">
    <w:abstractNumId w:val="24"/>
  </w:num>
  <w:num w:numId="27" w16cid:durableId="1941913197">
    <w:abstractNumId w:val="1"/>
  </w:num>
  <w:num w:numId="28" w16cid:durableId="203560543">
    <w:abstractNumId w:val="30"/>
  </w:num>
  <w:num w:numId="29" w16cid:durableId="1644657454">
    <w:abstractNumId w:val="20"/>
  </w:num>
  <w:num w:numId="30" w16cid:durableId="1505825546">
    <w:abstractNumId w:val="12"/>
  </w:num>
  <w:num w:numId="31" w16cid:durableId="246959426">
    <w:abstractNumId w:val="37"/>
  </w:num>
  <w:num w:numId="32" w16cid:durableId="619267364">
    <w:abstractNumId w:val="4"/>
  </w:num>
  <w:num w:numId="33" w16cid:durableId="1154182003">
    <w:abstractNumId w:val="11"/>
  </w:num>
  <w:num w:numId="34" w16cid:durableId="1890796090">
    <w:abstractNumId w:val="22"/>
  </w:num>
  <w:num w:numId="35" w16cid:durableId="2068339604">
    <w:abstractNumId w:val="32"/>
  </w:num>
  <w:num w:numId="36" w16cid:durableId="2008364245">
    <w:abstractNumId w:val="7"/>
  </w:num>
  <w:num w:numId="37" w16cid:durableId="121660400">
    <w:abstractNumId w:val="8"/>
  </w:num>
  <w:num w:numId="38" w16cid:durableId="786318513">
    <w:abstractNumId w:val="3"/>
  </w:num>
  <w:num w:numId="39" w16cid:durableId="79719687">
    <w:abstractNumId w:val="15"/>
  </w:num>
  <w:num w:numId="40" w16cid:durableId="1917472980">
    <w:abstractNumId w:val="5"/>
  </w:num>
  <w:num w:numId="41" w16cid:durableId="293143355">
    <w:abstractNumId w:val="36"/>
  </w:num>
  <w:num w:numId="42" w16cid:durableId="491289460">
    <w:abstractNumId w:val="33"/>
  </w:num>
  <w:num w:numId="43" w16cid:durableId="149599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AF"/>
    <w:rsid w:val="001C23AF"/>
    <w:rsid w:val="00C21142"/>
    <w:rsid w:val="00C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6B84"/>
  <w15:chartTrackingRefBased/>
  <w15:docId w15:val="{E72B078F-5920-4819-A5FF-99036D9F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C23AF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i/>
      <w:iCs/>
      <w:kern w:val="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1C23AF"/>
    <w:pPr>
      <w:keepNext/>
      <w:widowControl w:val="0"/>
      <w:autoSpaceDE w:val="0"/>
      <w:autoSpaceDN w:val="0"/>
      <w:adjustRightInd w:val="0"/>
      <w:spacing w:before="240" w:after="60" w:line="260" w:lineRule="auto"/>
      <w:ind w:left="680" w:hanging="34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1C23AF"/>
    <w:pPr>
      <w:keepNext/>
      <w:widowControl w:val="0"/>
      <w:autoSpaceDE w:val="0"/>
      <w:autoSpaceDN w:val="0"/>
      <w:adjustRightInd w:val="0"/>
      <w:spacing w:before="240" w:after="60" w:line="260" w:lineRule="auto"/>
      <w:ind w:left="680" w:hanging="34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1C23AF"/>
    <w:pPr>
      <w:keepNext/>
      <w:widowControl w:val="0"/>
      <w:autoSpaceDE w:val="0"/>
      <w:autoSpaceDN w:val="0"/>
      <w:adjustRightInd w:val="0"/>
      <w:spacing w:before="240" w:after="60" w:line="260" w:lineRule="auto"/>
      <w:ind w:left="680" w:hanging="34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1C23A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1C23A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1C23AF"/>
    <w:pPr>
      <w:keepNext/>
      <w:numPr>
        <w:numId w:val="2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b/>
      <w:iCs/>
      <w:kern w:val="0"/>
      <w:sz w:val="20"/>
      <w:szCs w:val="20"/>
      <w:u w:val="single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23AF"/>
    <w:rPr>
      <w:rFonts w:ascii="Arial" w:eastAsia="Times New Roman" w:hAnsi="Arial" w:cs="Arial"/>
      <w:i/>
      <w:iCs/>
      <w:kern w:val="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1C23AF"/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1C23AF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1C23AF"/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1C23AF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1C23A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1C23AF"/>
    <w:rPr>
      <w:rFonts w:ascii="Verdana" w:eastAsia="Times New Roman" w:hAnsi="Verdana" w:cs="Times New Roman"/>
      <w:b/>
      <w:iCs/>
      <w:kern w:val="0"/>
      <w:sz w:val="20"/>
      <w:szCs w:val="20"/>
      <w:u w:val="single"/>
      <w:lang w:eastAsia="pl-PL"/>
      <w14:ligatures w14:val="none"/>
    </w:rPr>
  </w:style>
  <w:style w:type="numbering" w:customStyle="1" w:styleId="Bezlisty1">
    <w:name w:val="Bez listy1"/>
    <w:next w:val="Bezlisty"/>
    <w:semiHidden/>
    <w:rsid w:val="001C23AF"/>
  </w:style>
  <w:style w:type="paragraph" w:customStyle="1" w:styleId="FR1">
    <w:name w:val="FR1"/>
    <w:rsid w:val="001C23AF"/>
    <w:pPr>
      <w:widowControl w:val="0"/>
      <w:autoSpaceDE w:val="0"/>
      <w:autoSpaceDN w:val="0"/>
      <w:adjustRightInd w:val="0"/>
      <w:spacing w:before="300" w:after="0" w:line="240" w:lineRule="auto"/>
      <w:ind w:left="2280" w:right="600"/>
      <w:jc w:val="both"/>
    </w:pPr>
    <w:rPr>
      <w:rFonts w:ascii="Times New Roman" w:eastAsia="Times New Roman" w:hAnsi="Times New Roman" w:cs="Times New Roman"/>
      <w:b/>
      <w:bCs/>
      <w:noProof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rsid w:val="001C23A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60" w:lineRule="auto"/>
      <w:ind w:left="680" w:hanging="340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1C23AF"/>
    <w:rPr>
      <w:rFonts w:ascii="Arial" w:eastAsia="Times New Roman" w:hAnsi="Arial" w:cs="Arial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1C23A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60" w:lineRule="auto"/>
      <w:ind w:left="680" w:hanging="340"/>
    </w:pPr>
    <w:rPr>
      <w:rFonts w:ascii="Arial" w:eastAsia="Times New Roman" w:hAnsi="Arial" w:cs="Times New Roman"/>
      <w:kern w:val="0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1C23AF"/>
    <w:rPr>
      <w:rFonts w:ascii="Arial" w:eastAsia="Times New Roman" w:hAnsi="Arial" w:cs="Times New Roman"/>
      <w:kern w:val="0"/>
      <w:lang w:val="x-none" w:eastAsia="x-none"/>
      <w14:ligatures w14:val="none"/>
    </w:rPr>
  </w:style>
  <w:style w:type="character" w:styleId="Numerstrony">
    <w:name w:val="page number"/>
    <w:basedOn w:val="Domylnaczcionkaakapitu"/>
    <w:rsid w:val="001C23AF"/>
  </w:style>
  <w:style w:type="paragraph" w:styleId="Tekstpodstawowywcity">
    <w:name w:val="Body Text Indent"/>
    <w:basedOn w:val="Normalny"/>
    <w:link w:val="TekstpodstawowywcityZnak"/>
    <w:rsid w:val="001C23AF"/>
    <w:pPr>
      <w:widowControl w:val="0"/>
      <w:autoSpaceDE w:val="0"/>
      <w:autoSpaceDN w:val="0"/>
      <w:adjustRightInd w:val="0"/>
      <w:spacing w:before="120" w:after="0" w:line="220" w:lineRule="auto"/>
      <w:ind w:left="720" w:firstLine="720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23AF"/>
    <w:rPr>
      <w:rFonts w:ascii="Arial" w:eastAsia="Times New Roman" w:hAnsi="Arial" w:cs="Arial"/>
      <w:kern w:val="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1C23AF"/>
    <w:pPr>
      <w:widowControl w:val="0"/>
      <w:autoSpaceDE w:val="0"/>
      <w:autoSpaceDN w:val="0"/>
      <w:adjustRightInd w:val="0"/>
      <w:spacing w:before="180" w:after="0" w:line="220" w:lineRule="auto"/>
      <w:ind w:left="340"/>
      <w:jc w:val="both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23AF"/>
    <w:rPr>
      <w:rFonts w:ascii="Arial" w:eastAsia="Times New Roman" w:hAnsi="Arial" w:cs="Arial"/>
      <w:kern w:val="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1C23AF"/>
    <w:pPr>
      <w:widowControl w:val="0"/>
      <w:autoSpaceDE w:val="0"/>
      <w:autoSpaceDN w:val="0"/>
      <w:adjustRightInd w:val="0"/>
      <w:spacing w:after="0" w:line="260" w:lineRule="auto"/>
      <w:ind w:left="1418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23AF"/>
    <w:rPr>
      <w:rFonts w:ascii="Arial" w:eastAsia="Times New Roman" w:hAnsi="Arial" w:cs="Arial"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1C23AF"/>
    <w:pPr>
      <w:widowControl w:val="0"/>
      <w:autoSpaceDE w:val="0"/>
      <w:autoSpaceDN w:val="0"/>
      <w:adjustRightInd w:val="0"/>
      <w:spacing w:after="120" w:line="260" w:lineRule="auto"/>
      <w:ind w:left="680" w:hanging="340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1C23AF"/>
    <w:rPr>
      <w:rFonts w:ascii="Arial" w:eastAsia="Times New Roman" w:hAnsi="Arial" w:cs="Arial"/>
      <w:kern w:val="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1C23AF"/>
    <w:pPr>
      <w:widowControl w:val="0"/>
      <w:autoSpaceDE w:val="0"/>
      <w:autoSpaceDN w:val="0"/>
      <w:adjustRightInd w:val="0"/>
      <w:spacing w:after="120" w:line="480" w:lineRule="auto"/>
      <w:ind w:left="680" w:hanging="340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1C23AF"/>
    <w:rPr>
      <w:rFonts w:ascii="Arial" w:eastAsia="Times New Roman" w:hAnsi="Arial" w:cs="Arial"/>
      <w:kern w:val="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semiHidden/>
    <w:rsid w:val="001C23A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C23A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semiHidden/>
    <w:rsid w:val="001C23AF"/>
    <w:pPr>
      <w:widowControl w:val="0"/>
      <w:autoSpaceDE w:val="0"/>
      <w:autoSpaceDN w:val="0"/>
      <w:adjustRightInd w:val="0"/>
      <w:spacing w:after="0" w:line="260" w:lineRule="auto"/>
      <w:ind w:left="680" w:hanging="340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semiHidden/>
    <w:rsid w:val="001C23AF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styleId="Hipercze">
    <w:name w:val="Hyperlink"/>
    <w:rsid w:val="001C23AF"/>
    <w:rPr>
      <w:color w:val="0000FF"/>
      <w:u w:val="single"/>
    </w:rPr>
  </w:style>
  <w:style w:type="paragraph" w:styleId="Lista2">
    <w:name w:val="List 2"/>
    <w:basedOn w:val="Normalny"/>
    <w:rsid w:val="001C23AF"/>
    <w:pPr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Nierozpoznanawzmianka">
    <w:name w:val="Unresolved Mention"/>
    <w:uiPriority w:val="99"/>
    <w:semiHidden/>
    <w:unhideWhenUsed/>
    <w:rsid w:val="001C23A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C23AF"/>
    <w:pPr>
      <w:widowControl w:val="0"/>
      <w:autoSpaceDE w:val="0"/>
      <w:autoSpaceDN w:val="0"/>
      <w:adjustRightInd w:val="0"/>
      <w:spacing w:after="0" w:line="260" w:lineRule="auto"/>
      <w:ind w:left="708" w:hanging="340"/>
    </w:pPr>
    <w:rPr>
      <w:rFonts w:ascii="Arial" w:eastAsia="Times New Roman" w:hAnsi="Arial" w:cs="Arial"/>
      <w:kern w:val="0"/>
      <w:lang w:eastAsia="pl-PL"/>
      <w14:ligatures w14:val="none"/>
    </w:rPr>
  </w:style>
  <w:style w:type="character" w:styleId="Odwoaniedokomentarza">
    <w:name w:val="annotation reference"/>
    <w:rsid w:val="001C23A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1C23AF"/>
    <w:pPr>
      <w:widowControl w:val="0"/>
      <w:autoSpaceDE w:val="0"/>
      <w:autoSpaceDN w:val="0"/>
      <w:adjustRightInd w:val="0"/>
      <w:spacing w:line="260" w:lineRule="auto"/>
      <w:ind w:left="680" w:hanging="340"/>
    </w:pPr>
    <w:rPr>
      <w:rFonts w:ascii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C23AF"/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iodo@pec.stargar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c@pec.stargard.pl" TargetMode="Externa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1161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2023-04-19T10:37:00Z</dcterms:created>
  <dcterms:modified xsi:type="dcterms:W3CDTF">2023-04-19T10:59:00Z</dcterms:modified>
</cp:coreProperties>
</file>